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فصل 2</w:t>
      </w:r>
    </w:p>
    <w:p w:rsidR="00D55A22" w:rsidRPr="00D55A22" w:rsidRDefault="00D55A22" w:rsidP="00D55A22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وب </w:t>
      </w:r>
      <w:r w:rsidR="00C376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کاوی</w:t>
      </w:r>
      <w:r w:rsidRPr="00D55A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و شبکه های اجتماعی</w:t>
      </w:r>
    </w:p>
    <w:p w:rsidR="00D55A22" w:rsidRPr="00D55A22" w:rsidRDefault="00C3765C" w:rsidP="00D55A22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کاوی</w:t>
      </w:r>
      <w:r w:rsidR="00D55A22" w:rsidRPr="00D55A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 xml:space="preserve"> استفاده از وب</w:t>
      </w: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مقدمه</w:t>
      </w:r>
    </w:p>
    <w:p w:rsidR="00D55A22" w:rsidRPr="00D55A22" w:rsidRDefault="00D55A22" w:rsidP="00D55A22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کاوش در استفاده از وب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کشف خودکار الگوهای موجود در لیستهای کلیک و داده های مرتبط که به دلیل تعامل کاربر با یک یا چند وب سایت جمع آوری یا تولید می شوند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rtl/>
        </w:rPr>
        <w:t>هدف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 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الگوهای رفتاری و پروفایل کاربران در تعامل با یک وب سایت را تحلیل کنید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الگوهای کشف شده معمولاً به عنوان مجموعه صفحات ، اشیاء یا منابعی که اغلب توسط گروههای کاربر دارای علایق مشترک قابل دسترسی است ، نمایش داده می شود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مقدمه</w:t>
      </w:r>
    </w:p>
    <w:p w:rsidR="00D55A22" w:rsidRPr="00D55A22" w:rsidRDefault="00D55A22" w:rsidP="00D55A22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داده ها در استفاده از وب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:rsidR="00D55A22" w:rsidRPr="00D55A22" w:rsidRDefault="00D55A22" w:rsidP="00D55A22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گزارش های وب سرور</w:t>
      </w:r>
    </w:p>
    <w:p w:rsidR="00D55A22" w:rsidRPr="00D55A22" w:rsidRDefault="00D55A22" w:rsidP="00D55A22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مطالب سایت</w:t>
      </w:r>
    </w:p>
    <w:p w:rsidR="00D55A22" w:rsidRPr="00D55A22" w:rsidRDefault="00D55A22" w:rsidP="00D55A22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اطلاعات مربوط به بازدیدكنندگان از کانالهای خارجی جمع آوری شده است</w:t>
      </w:r>
    </w:p>
    <w:p w:rsidR="00D55A22" w:rsidRPr="00D55A22" w:rsidRDefault="00D55A22" w:rsidP="00D55A22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اطلاعات بیشتر برنامه</w:t>
      </w:r>
    </w:p>
    <w:p w:rsidR="00D55A22" w:rsidRPr="00D55A22" w:rsidRDefault="00D55A22" w:rsidP="00D55A22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همه این داده ها همیشه در دسترس نیست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وقتی اینها هستند ، باید یکپارچه شوند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بخش عمده ای از استخراج استفاده از وب مربوط به پردازش داده های استفاده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/ clickstream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است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1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پس از آن الگوریتم مختلف داده کاوی قابل استفاده است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گزارش های وب سرور</w:t>
      </w: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فرآیند استفاده از وب</w:t>
      </w: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تهیه داده</w:t>
      </w:r>
    </w:p>
    <w:p w:rsidR="00D55A22" w:rsidRPr="00D55A22" w:rsidRDefault="00D55A22" w:rsidP="00D55A22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پیش پردازش داده های استفاده از وب</w:t>
      </w:r>
    </w:p>
    <w:p w:rsidR="00D55A22" w:rsidRPr="00D55A22" w:rsidRDefault="00D55A22" w:rsidP="00D55A22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lastRenderedPageBreak/>
        <w:t>تمیز کردن داده ها</w:t>
      </w:r>
    </w:p>
    <w:p w:rsidR="00D55A22" w:rsidRPr="00D55A22" w:rsidRDefault="00D55A22" w:rsidP="00D55A22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تمیز کردن داده ها</w:t>
      </w:r>
    </w:p>
    <w:p w:rsidR="00D55A22" w:rsidRPr="00D55A22" w:rsidRDefault="00D55A22" w:rsidP="00D55A22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ارجاعات و فیلدهای بی ربط را در سیاهههای مربوط به سرور حذف کنید</w:t>
      </w:r>
    </w:p>
    <w:p w:rsidR="00D55A22" w:rsidRPr="00D55A22" w:rsidRDefault="00D55A22" w:rsidP="00D55A22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دلیل ناوبری عنکبوت ، منابع را حذف کنید</w:t>
      </w:r>
    </w:p>
    <w:p w:rsidR="00D55A22" w:rsidRPr="00D55A22" w:rsidRDefault="00D55A22" w:rsidP="00D55A22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مراجع اشتباه را حذف کنید</w:t>
      </w:r>
    </w:p>
    <w:p w:rsidR="00D55A22" w:rsidRPr="00D55A22" w:rsidRDefault="00D55A22" w:rsidP="00D55A22">
      <w:pPr>
        <w:numPr>
          <w:ilvl w:val="1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دلیل حافظه پنهان کردن (انجام شده بعد از جلسه سنجی) منابع مرجع موجود را اضافه کنید</w:t>
      </w:r>
    </w:p>
    <w:p w:rsidR="00D55A22" w:rsidRPr="00D55A22" w:rsidRDefault="00D55A22" w:rsidP="00D55A22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شناسایی جلسات (جلسه)</w:t>
      </w:r>
    </w:p>
    <w:p w:rsidR="00D55A22" w:rsidRPr="00D55A22" w:rsidRDefault="00D55A22" w:rsidP="00D55A22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تجزیه و تحلیل استفاده از وب ، این داده ها جلسات بازدید کنندگان سایت است: فعالیت هایی که توسط کاربر از لحظه ورود وی به سایت تا لحظه ترک آن انجام می شود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به دست آوردن داده های قابل اعتماد استفاده به دلیل سرورهای پراکسی و ناشناس ها ، آدرس های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IP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پویا ، مراجعات مفقود به دلیل ذخیره ، و عدم توانایی سرورها برای تمایز در بازدیدهای مختلف دشوار است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2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مثال جلسه</w:t>
      </w:r>
    </w:p>
    <w:p w:rsidR="00D55A22" w:rsidRPr="00D55A22" w:rsidRDefault="00D55A22" w:rsidP="00D55A22">
      <w:pPr>
        <w:numPr>
          <w:ilvl w:val="0"/>
          <w:numId w:val="2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شناسایی کاربر</w:t>
      </w:r>
    </w:p>
    <w:p w:rsidR="00D55A22" w:rsidRPr="00D55A22" w:rsidRDefault="00D55A22" w:rsidP="00D55A22">
      <w:pPr>
        <w:numPr>
          <w:ilvl w:val="0"/>
          <w:numId w:val="2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شناسایی کاربر: مثالی</w:t>
      </w:r>
    </w:p>
    <w:p w:rsidR="00D55A22" w:rsidRPr="00D55A22" w:rsidRDefault="00D55A22" w:rsidP="00D55A22">
      <w:pPr>
        <w:numPr>
          <w:ilvl w:val="0"/>
          <w:numId w:val="2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نمای صفحه</w:t>
      </w:r>
    </w:p>
    <w:p w:rsidR="00D55A22" w:rsidRPr="00D55A22" w:rsidRDefault="00D55A22" w:rsidP="00D55A22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نمای صفحه نمایش کل مجموعه ای از اشیاء وب است که به نمایش در مرورگر کاربر کمک می کند که ناشی از یک عمل کاربر واحد است (مانند یک کلیک)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2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lastRenderedPageBreak/>
        <w:t>از نظر مفهومی ، هر نمای صفحه می تواند به عنوان مجموعه ای از اشیاء وب یا منابع نمایانگر یک "رویداد کاربر" خاص باشد ، به عنوان مثال ، خواندن مقاله ، مشاهده صفحه محصول یا اضافه کردن یک محصول به سبد خرید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2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تکمیل مسیر</w:t>
      </w:r>
    </w:p>
    <w:p w:rsidR="00D55A22" w:rsidRPr="00D55A22" w:rsidRDefault="00D55A22" w:rsidP="00D55A22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حافظه پنهانی از طرف مشتری یا پروکسی اغلب می تواند منجر به از دست رفتن منابع دسترسی به آن صفحه یا اشیاء ذخیره شده در آن نشود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برای مثال،</w:t>
      </w:r>
    </w:p>
    <w:p w:rsidR="00D55A22" w:rsidRPr="00D55A22" w:rsidRDefault="00D55A22" w:rsidP="00D55A22">
      <w:pPr>
        <w:numPr>
          <w:ilvl w:val="1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اگر کاربر در همان جلسه به صفحه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برگردد ، دسترسی دوم به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احتمالاً منجر به مشاهده نسخه قبلاً بارگیری شده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خواهد شد که در سمت مشتری ذخیره شده است ، و بنابراین هیچ درخواستی به سرور ارسال نمی شود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1"/>
          <w:numId w:val="2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این منجر به دومین مرجع عدم ثبت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A 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در سیاهههای مربوط به سرور می شود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2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به دلیل حافظه پنهان ، منابع موجود نیست</w:t>
      </w:r>
    </w:p>
    <w:p w:rsidR="00D55A22" w:rsidRPr="00D55A22" w:rsidRDefault="00D55A22" w:rsidP="00D55A22">
      <w:pPr>
        <w:numPr>
          <w:ilvl w:val="0"/>
          <w:numId w:val="2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تکمیل مسیر</w:t>
      </w:r>
    </w:p>
    <w:p w:rsidR="00D55A22" w:rsidRPr="00D55A22" w:rsidRDefault="00D55A22" w:rsidP="00D55A22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مشکل استنباط مراجع از دست رفته کاربر به دلیل حافظه پنهان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تکمیل مسیر مؤثر مستلزم دانش گسترده ای در مورد ساختار پیوند درون سایت است</w:t>
      </w:r>
    </w:p>
    <w:p w:rsidR="00D55A22" w:rsidRPr="00D55A22" w:rsidRDefault="00D55A22" w:rsidP="00D55A22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اطلاعات ارجاع دهنده در سیاهههای مربوط به سرور همچنین می تواند در پیکاربردن مسیرهای استنباطی مورد استفاده قرار گیرد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2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  <w:rtl/>
        </w:rPr>
        <w:t>مشکل در سایتهای مبتنی بر فریم بسیار پیچیده تر می شود</w:t>
      </w:r>
      <w:r w:rsidRPr="00D55A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55A22" w:rsidRPr="00D55A22" w:rsidRDefault="00D55A22" w:rsidP="00D55A22">
      <w:pPr>
        <w:numPr>
          <w:ilvl w:val="0"/>
          <w:numId w:val="3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55A22" w:rsidRPr="00D55A22" w:rsidRDefault="00D55A22" w:rsidP="00D55A22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فرآیند استفاده از وب</w:t>
      </w:r>
    </w:p>
    <w:p w:rsidR="007E0123" w:rsidRDefault="00D55A22" w:rsidP="007E0123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ادغام با محتوای صفحه</w:t>
      </w:r>
    </w:p>
    <w:p w:rsidR="00D55A22" w:rsidRPr="00D55A22" w:rsidRDefault="00D55A22" w:rsidP="007E0123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 xml:space="preserve">برخی از برنامه های کاربردی </w:t>
      </w:r>
      <w:r w:rsidR="00C3765C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کاوی</w:t>
      </w:r>
      <w:r w:rsidRPr="00D55A22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rtl/>
        </w:rPr>
        <w:t>کاری</w:t>
      </w:r>
      <w:bookmarkStart w:id="0" w:name="_GoBack"/>
      <w:bookmarkEnd w:id="0"/>
    </w:p>
    <w:sectPr w:rsidR="00D55A22" w:rsidRPr="00D55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595C"/>
    <w:multiLevelType w:val="multilevel"/>
    <w:tmpl w:val="F228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A7926"/>
    <w:multiLevelType w:val="multilevel"/>
    <w:tmpl w:val="F698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E3737"/>
    <w:multiLevelType w:val="multilevel"/>
    <w:tmpl w:val="EA52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FA43EF"/>
    <w:multiLevelType w:val="multilevel"/>
    <w:tmpl w:val="DF8C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1D7D31"/>
    <w:multiLevelType w:val="multilevel"/>
    <w:tmpl w:val="3838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7E4498"/>
    <w:multiLevelType w:val="multilevel"/>
    <w:tmpl w:val="63E82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E21AAF"/>
    <w:multiLevelType w:val="multilevel"/>
    <w:tmpl w:val="9E8A8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7249D3"/>
    <w:multiLevelType w:val="multilevel"/>
    <w:tmpl w:val="EEF84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320F2"/>
    <w:multiLevelType w:val="multilevel"/>
    <w:tmpl w:val="4A62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9C55ED"/>
    <w:multiLevelType w:val="multilevel"/>
    <w:tmpl w:val="5D90C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BD71EA"/>
    <w:multiLevelType w:val="multilevel"/>
    <w:tmpl w:val="D834E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1847F8"/>
    <w:multiLevelType w:val="multilevel"/>
    <w:tmpl w:val="57F4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5C2A40"/>
    <w:multiLevelType w:val="multilevel"/>
    <w:tmpl w:val="4BA2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483F2A"/>
    <w:multiLevelType w:val="multilevel"/>
    <w:tmpl w:val="E6B8A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481D37"/>
    <w:multiLevelType w:val="multilevel"/>
    <w:tmpl w:val="F140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380FA5"/>
    <w:multiLevelType w:val="multilevel"/>
    <w:tmpl w:val="DE5E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9C6D88"/>
    <w:multiLevelType w:val="multilevel"/>
    <w:tmpl w:val="7D90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E64F15"/>
    <w:multiLevelType w:val="multilevel"/>
    <w:tmpl w:val="5832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20072C"/>
    <w:multiLevelType w:val="multilevel"/>
    <w:tmpl w:val="A92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321C9"/>
    <w:multiLevelType w:val="multilevel"/>
    <w:tmpl w:val="CAAC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BF3667"/>
    <w:multiLevelType w:val="multilevel"/>
    <w:tmpl w:val="7BA4C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CD294E"/>
    <w:multiLevelType w:val="multilevel"/>
    <w:tmpl w:val="8CAC2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2D5CE3"/>
    <w:multiLevelType w:val="multilevel"/>
    <w:tmpl w:val="78A24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4C4BB3"/>
    <w:multiLevelType w:val="multilevel"/>
    <w:tmpl w:val="A3F6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563042"/>
    <w:multiLevelType w:val="multilevel"/>
    <w:tmpl w:val="378A1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F63CA9"/>
    <w:multiLevelType w:val="multilevel"/>
    <w:tmpl w:val="D6921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21732B"/>
    <w:multiLevelType w:val="multilevel"/>
    <w:tmpl w:val="FAA0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4612F9"/>
    <w:multiLevelType w:val="multilevel"/>
    <w:tmpl w:val="1640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A0269B"/>
    <w:multiLevelType w:val="multilevel"/>
    <w:tmpl w:val="69FED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06D05"/>
    <w:multiLevelType w:val="multilevel"/>
    <w:tmpl w:val="357E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1E4A67"/>
    <w:multiLevelType w:val="multilevel"/>
    <w:tmpl w:val="2E222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EE1645"/>
    <w:multiLevelType w:val="multilevel"/>
    <w:tmpl w:val="0A0C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37FBD"/>
    <w:multiLevelType w:val="multilevel"/>
    <w:tmpl w:val="6F162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6C3EF1"/>
    <w:multiLevelType w:val="multilevel"/>
    <w:tmpl w:val="B582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E22F2E"/>
    <w:multiLevelType w:val="multilevel"/>
    <w:tmpl w:val="8640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13"/>
  </w:num>
  <w:num w:numId="5">
    <w:abstractNumId w:val="4"/>
  </w:num>
  <w:num w:numId="6">
    <w:abstractNumId w:val="8"/>
  </w:num>
  <w:num w:numId="7">
    <w:abstractNumId w:val="18"/>
  </w:num>
  <w:num w:numId="8">
    <w:abstractNumId w:val="34"/>
  </w:num>
  <w:num w:numId="9">
    <w:abstractNumId w:val="0"/>
  </w:num>
  <w:num w:numId="10">
    <w:abstractNumId w:val="9"/>
  </w:num>
  <w:num w:numId="11">
    <w:abstractNumId w:val="19"/>
  </w:num>
  <w:num w:numId="12">
    <w:abstractNumId w:val="31"/>
  </w:num>
  <w:num w:numId="13">
    <w:abstractNumId w:val="12"/>
  </w:num>
  <w:num w:numId="14">
    <w:abstractNumId w:val="32"/>
  </w:num>
  <w:num w:numId="15">
    <w:abstractNumId w:val="2"/>
  </w:num>
  <w:num w:numId="16">
    <w:abstractNumId w:val="16"/>
  </w:num>
  <w:num w:numId="17">
    <w:abstractNumId w:val="25"/>
  </w:num>
  <w:num w:numId="18">
    <w:abstractNumId w:val="23"/>
  </w:num>
  <w:num w:numId="19">
    <w:abstractNumId w:val="28"/>
  </w:num>
  <w:num w:numId="20">
    <w:abstractNumId w:val="5"/>
  </w:num>
  <w:num w:numId="21">
    <w:abstractNumId w:val="27"/>
  </w:num>
  <w:num w:numId="22">
    <w:abstractNumId w:val="20"/>
  </w:num>
  <w:num w:numId="23">
    <w:abstractNumId w:val="29"/>
  </w:num>
  <w:num w:numId="24">
    <w:abstractNumId w:val="24"/>
  </w:num>
  <w:num w:numId="25">
    <w:abstractNumId w:val="30"/>
  </w:num>
  <w:num w:numId="26">
    <w:abstractNumId w:val="14"/>
  </w:num>
  <w:num w:numId="27">
    <w:abstractNumId w:val="3"/>
  </w:num>
  <w:num w:numId="28">
    <w:abstractNumId w:val="7"/>
  </w:num>
  <w:num w:numId="29">
    <w:abstractNumId w:val="15"/>
  </w:num>
  <w:num w:numId="30">
    <w:abstractNumId w:val="22"/>
  </w:num>
  <w:num w:numId="31">
    <w:abstractNumId w:val="10"/>
  </w:num>
  <w:num w:numId="32">
    <w:abstractNumId w:val="21"/>
  </w:num>
  <w:num w:numId="33">
    <w:abstractNumId w:val="33"/>
  </w:num>
  <w:num w:numId="34">
    <w:abstractNumId w:val="26"/>
  </w:num>
  <w:num w:numId="35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B56"/>
    <w:rsid w:val="0040145A"/>
    <w:rsid w:val="00426215"/>
    <w:rsid w:val="00510885"/>
    <w:rsid w:val="00586A6E"/>
    <w:rsid w:val="007E0123"/>
    <w:rsid w:val="007E6771"/>
    <w:rsid w:val="0085342F"/>
    <w:rsid w:val="008F74A3"/>
    <w:rsid w:val="009D0829"/>
    <w:rsid w:val="00A93A0B"/>
    <w:rsid w:val="00B511EE"/>
    <w:rsid w:val="00BC707B"/>
    <w:rsid w:val="00C11B6A"/>
    <w:rsid w:val="00C3765C"/>
    <w:rsid w:val="00CB2CAE"/>
    <w:rsid w:val="00D55A22"/>
    <w:rsid w:val="00DF319C"/>
    <w:rsid w:val="00E369AC"/>
    <w:rsid w:val="00EF0B56"/>
    <w:rsid w:val="00F6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954DC31"/>
  <w15:chartTrackingRefBased/>
  <w15:docId w15:val="{19592453-A18C-482C-8BF5-38011DA1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0885"/>
    <w:pPr>
      <w:keepNext/>
      <w:keepLines/>
      <w:bidi/>
      <w:spacing w:before="200" w:after="0" w:line="360" w:lineRule="auto"/>
      <w:jc w:val="both"/>
      <w:outlineLvl w:val="0"/>
    </w:pPr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885"/>
    <w:pPr>
      <w:bidi/>
      <w:spacing w:after="0" w:line="360" w:lineRule="auto"/>
      <w:ind w:left="239" w:firstLine="454"/>
      <w:jc w:val="both"/>
      <w:outlineLvl w:val="1"/>
    </w:pPr>
    <w:rPr>
      <w:rFonts w:ascii="B Titr" w:hAnsi="B Titr" w:cs="B Titr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0885"/>
    <w:rPr>
      <w:rFonts w:ascii="B Titr" w:hAnsi="B Titr" w:cs="B Titr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10885"/>
    <w:rPr>
      <w:rFonts w:ascii="B Titr" w:eastAsiaTheme="majorEastAsia" w:hAnsi="B Titr" w:cs="B Titr"/>
      <w:b/>
      <w:bCs/>
      <w:color w:val="000000" w:themeColor="text1"/>
      <w:sz w:val="28"/>
      <w:szCs w:val="28"/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EF0B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پاكزاد مباركي مهدي</dc:creator>
  <cp:keywords/>
  <dc:description/>
  <cp:lastModifiedBy>پاكزاد مباركي مهدي</cp:lastModifiedBy>
  <cp:revision>8</cp:revision>
  <dcterms:created xsi:type="dcterms:W3CDTF">2020-01-12T07:25:00Z</dcterms:created>
  <dcterms:modified xsi:type="dcterms:W3CDTF">2020-01-12T07:50:00Z</dcterms:modified>
</cp:coreProperties>
</file>